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C344" w14:textId="77777777" w:rsidR="004E5DF1" w:rsidRDefault="004E5DF1">
      <w:pPr>
        <w:shd w:val="clear" w:color="auto" w:fill="FFFFFF"/>
        <w:ind w:left="284" w:right="424"/>
        <w:jc w:val="both"/>
        <w:rPr>
          <w:color w:val="000000"/>
          <w:sz w:val="22"/>
          <w:szCs w:val="22"/>
        </w:rPr>
      </w:pPr>
    </w:p>
    <w:tbl>
      <w:tblPr>
        <w:tblW w:w="1033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7"/>
        <w:gridCol w:w="8287"/>
        <w:gridCol w:w="933"/>
      </w:tblGrid>
      <w:tr w:rsidR="0076055A" w:rsidRPr="0076055A" w14:paraId="4FF353A6" w14:textId="77777777" w:rsidTr="00BB57FB">
        <w:trPr>
          <w:trHeight w:val="399"/>
          <w:jc w:val="center"/>
        </w:trPr>
        <w:tc>
          <w:tcPr>
            <w:tcW w:w="103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EA89" w14:textId="77777777" w:rsidR="0076055A" w:rsidRPr="0076055A" w:rsidRDefault="0076055A" w:rsidP="0076055A">
            <w:pPr>
              <w:widowControl w:val="0"/>
              <w:jc w:val="center"/>
              <w:rPr>
                <w:rFonts w:ascii="Gill Sans MT" w:eastAsia="Arial" w:hAnsi="Gill Sans MT" w:cs="Arial"/>
                <w:iCs/>
                <w:color w:val="000000"/>
                <w:kern w:val="3"/>
                <w:sz w:val="6"/>
                <w:szCs w:val="6"/>
                <w:lang w:eastAsia="en-US"/>
              </w:rPr>
            </w:pPr>
            <w:r w:rsidRPr="0076055A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0D882E76" wp14:editId="3C6B2263">
                  <wp:extent cx="381000" cy="431800"/>
                  <wp:effectExtent l="0" t="0" r="0" b="6350"/>
                  <wp:docPr id="23" name="Immagine 23" descr="l'emblem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'emblem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55A" w:rsidRPr="0076055A" w14:paraId="5A999C95" w14:textId="77777777" w:rsidTr="00BB57FB">
        <w:trPr>
          <w:trHeight w:val="672"/>
          <w:jc w:val="center"/>
        </w:trPr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E4E4" w14:textId="77777777" w:rsidR="0076055A" w:rsidRPr="0076055A" w:rsidRDefault="0076055A" w:rsidP="0076055A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76055A">
              <w:rPr>
                <w:rFonts w:ascii="Calibri" w:eastAsia="Calibri" w:hAnsi="Calibri" w:cs="Arial"/>
                <w:noProof/>
                <w:sz w:val="6"/>
                <w:szCs w:val="6"/>
              </w:rPr>
              <w:drawing>
                <wp:inline distT="0" distB="0" distL="0" distR="0" wp14:anchorId="7512FF50" wp14:editId="74D9879C">
                  <wp:extent cx="571500" cy="425450"/>
                  <wp:effectExtent l="0" t="0" r="0" b="0"/>
                  <wp:docPr id="24" name="Immagine 24" descr="Immagine che contiene cerchio, simbolo, emblema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 descr="Immagine che contiene cerchio, simbolo, emblema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7" w:type="dxa"/>
            <w:vAlign w:val="center"/>
          </w:tcPr>
          <w:p w14:paraId="6945D3A5" w14:textId="77777777" w:rsidR="0076055A" w:rsidRPr="0076055A" w:rsidRDefault="0076055A" w:rsidP="0076055A">
            <w:pPr>
              <w:widowControl w:val="0"/>
              <w:jc w:val="center"/>
              <w:rPr>
                <w:rFonts w:ascii="Monotype Corsiva" w:eastAsia="Arial Unicode MS" w:hAnsi="Monotype Corsiva" w:cs="Arial Unicode MS"/>
                <w:color w:val="333333"/>
                <w:sz w:val="28"/>
                <w:szCs w:val="28"/>
                <w:lang w:eastAsia="en-US"/>
              </w:rPr>
            </w:pPr>
            <w:r w:rsidRPr="0076055A">
              <w:rPr>
                <w:rFonts w:ascii="Monotype Corsiva" w:eastAsia="Arial Unicode MS" w:hAnsi="Monotype Corsiva" w:cs="Arial Unicode MS"/>
                <w:color w:val="333333"/>
                <w:sz w:val="28"/>
                <w:szCs w:val="28"/>
                <w:lang w:eastAsia="en-US"/>
              </w:rPr>
              <w:t>Ministero dell’istruzione e del merito – Ufficio Scolastico Regionale per il Lazio</w:t>
            </w:r>
          </w:p>
          <w:p w14:paraId="36D55275" w14:textId="77777777" w:rsidR="0076055A" w:rsidRPr="0076055A" w:rsidRDefault="0076055A" w:rsidP="0076055A">
            <w:pPr>
              <w:widowControl w:val="0"/>
              <w:jc w:val="center"/>
              <w:rPr>
                <w:rFonts w:ascii="Monotype Corsiva" w:eastAsia="Arial Unicode MS" w:hAnsi="Monotype Corsiva" w:cs="Arial Unicode MS"/>
                <w:color w:val="333333"/>
                <w:sz w:val="6"/>
                <w:szCs w:val="6"/>
                <w:lang w:eastAsia="en-US"/>
              </w:rPr>
            </w:pPr>
          </w:p>
          <w:p w14:paraId="30C93376" w14:textId="77777777" w:rsidR="0076055A" w:rsidRPr="0076055A" w:rsidRDefault="0076055A" w:rsidP="0076055A">
            <w:pPr>
              <w:widowControl w:val="0"/>
              <w:ind w:right="-42"/>
              <w:jc w:val="center"/>
              <w:rPr>
                <w:rFonts w:ascii="Gill Sans MT" w:eastAsia="Arial" w:hAnsi="Gill Sans MT" w:cs="Arial"/>
                <w:b/>
                <w:color w:val="001D58"/>
                <w:kern w:val="3"/>
                <w:lang w:eastAsia="en-US"/>
              </w:rPr>
            </w:pPr>
            <w:r w:rsidRPr="0076055A">
              <w:rPr>
                <w:rFonts w:ascii="Gill Sans MT" w:eastAsia="Arial" w:hAnsi="Gill Sans MT" w:cs="Arial"/>
                <w:b/>
                <w:color w:val="001D58"/>
                <w:kern w:val="3"/>
                <w:lang w:eastAsia="en-US"/>
              </w:rPr>
              <w:t>Istituto Professionale di Stato per i Servizi “ALESSANDRO  FILOSI”</w:t>
            </w:r>
          </w:p>
          <w:p w14:paraId="31C8115B" w14:textId="77777777" w:rsidR="0076055A" w:rsidRPr="0076055A" w:rsidRDefault="0076055A" w:rsidP="0076055A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76055A">
              <w:rPr>
                <w:rFonts w:ascii="Verdana" w:eastAsia="Arial" w:hAnsi="Verdana" w:cs="Arial"/>
                <w:b/>
                <w:spacing w:val="10"/>
                <w:sz w:val="18"/>
                <w:szCs w:val="18"/>
                <w:lang w:eastAsia="ar-SA"/>
              </w:rPr>
              <w:t>SEDE  LEGALE: Via Roma, 125</w:t>
            </w:r>
            <w:r w:rsidRPr="0076055A">
              <w:rPr>
                <w:rFonts w:ascii="Verdana" w:eastAsia="Arial" w:hAnsi="Verdana" w:cs="Arial"/>
                <w:spacing w:val="10"/>
                <w:sz w:val="18"/>
                <w:szCs w:val="18"/>
                <w:lang w:eastAsia="ar-SA"/>
              </w:rPr>
              <w:t xml:space="preserve"> – 04019 </w:t>
            </w:r>
            <w:r w:rsidRPr="0076055A">
              <w:rPr>
                <w:rFonts w:ascii="Verdana" w:eastAsia="Arial" w:hAnsi="Verdana" w:cs="Arial"/>
                <w:b/>
                <w:spacing w:val="10"/>
                <w:sz w:val="18"/>
                <w:szCs w:val="18"/>
                <w:lang w:eastAsia="ar-SA"/>
              </w:rPr>
              <w:t>TERRACINA</w:t>
            </w:r>
            <w:r w:rsidRPr="0076055A">
              <w:rPr>
                <w:rFonts w:ascii="Verdana" w:eastAsia="Arial" w:hAnsi="Verdana" w:cs="Arial"/>
                <w:spacing w:val="10"/>
                <w:sz w:val="18"/>
                <w:szCs w:val="18"/>
                <w:lang w:eastAsia="ar-SA"/>
              </w:rPr>
              <w:t xml:space="preserve"> (LT)</w:t>
            </w:r>
            <w:r w:rsidRPr="0076055A">
              <w:rPr>
                <w:rFonts w:ascii="Verdana" w:eastAsia="Arial" w:hAnsi="Verdana" w:cs="Arial"/>
                <w:spacing w:val="10"/>
                <w:sz w:val="17"/>
                <w:szCs w:val="17"/>
                <w:lang w:eastAsia="ar-SA"/>
              </w:rPr>
              <w:tab/>
            </w:r>
            <w:r w:rsidRPr="0076055A">
              <w:rPr>
                <w:rFonts w:ascii="Wingdings" w:eastAsia="Wingdings" w:hAnsi="Wingdings" w:cs="Wingdings"/>
                <w:spacing w:val="10"/>
                <w:sz w:val="18"/>
                <w:szCs w:val="18"/>
                <w:lang w:eastAsia="ar-SA"/>
              </w:rPr>
              <w:t></w:t>
            </w:r>
            <w:r w:rsidRPr="0076055A">
              <w:rPr>
                <w:rFonts w:ascii="Verdana" w:eastAsia="Arial" w:hAnsi="Verdana" w:cs="Arial"/>
                <w:spacing w:val="10"/>
                <w:sz w:val="18"/>
                <w:szCs w:val="18"/>
                <w:lang w:eastAsia="ar-SA"/>
              </w:rPr>
              <w:t xml:space="preserve"> 0773 702877</w:t>
            </w:r>
            <w:r w:rsidRPr="0076055A">
              <w:rPr>
                <w:rFonts w:ascii="Verdana" w:eastAsia="Arial" w:hAnsi="Verdana" w:cs="Arial"/>
                <w:spacing w:val="10"/>
                <w:sz w:val="17"/>
                <w:szCs w:val="17"/>
                <w:lang w:eastAsia="ar-SA"/>
              </w:rPr>
              <w:t xml:space="preserve">         </w:t>
            </w:r>
          </w:p>
        </w:tc>
        <w:tc>
          <w:tcPr>
            <w:tcW w:w="933" w:type="dxa"/>
            <w:vAlign w:val="center"/>
            <w:hideMark/>
          </w:tcPr>
          <w:p w14:paraId="634EA194" w14:textId="77777777" w:rsidR="0076055A" w:rsidRPr="0076055A" w:rsidRDefault="0076055A" w:rsidP="0076055A">
            <w:pPr>
              <w:widowControl w:val="0"/>
              <w:jc w:val="righ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76055A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58346D12" wp14:editId="6E49400D">
                  <wp:extent cx="571500" cy="381000"/>
                  <wp:effectExtent l="0" t="0" r="0" b="0"/>
                  <wp:docPr id="25" name="Immagine 25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55A" w:rsidRPr="0076055A" w14:paraId="770B2E8F" w14:textId="77777777" w:rsidTr="00BB57FB">
        <w:trPr>
          <w:trHeight w:val="289"/>
          <w:jc w:val="center"/>
        </w:trPr>
        <w:tc>
          <w:tcPr>
            <w:tcW w:w="103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D698" w14:textId="77777777" w:rsidR="0076055A" w:rsidRPr="0076055A" w:rsidRDefault="0076055A" w:rsidP="0076055A">
            <w:pPr>
              <w:widowControl w:val="0"/>
              <w:ind w:left="-34" w:right="-35"/>
              <w:jc w:val="center"/>
              <w:rPr>
                <w:rFonts w:ascii="Verdana" w:eastAsia="Calibri" w:hAnsi="Verdana" w:cs="Arial"/>
                <w:spacing w:val="10"/>
                <w:sz w:val="6"/>
                <w:szCs w:val="6"/>
                <w:lang w:eastAsia="en-US"/>
              </w:rPr>
            </w:pPr>
          </w:p>
          <w:p w14:paraId="1DED7696" w14:textId="77777777" w:rsidR="0076055A" w:rsidRPr="0076055A" w:rsidRDefault="0076055A" w:rsidP="0076055A">
            <w:pPr>
              <w:widowControl w:val="0"/>
              <w:ind w:left="-34" w:right="-35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76055A">
              <w:rPr>
                <w:rFonts w:ascii="Verdana" w:eastAsia="Calibri" w:hAnsi="Verdana" w:cs="Arial"/>
                <w:b/>
                <w:spacing w:val="10"/>
                <w:sz w:val="12"/>
                <w:szCs w:val="12"/>
                <w:lang w:eastAsia="en-US"/>
              </w:rPr>
              <w:t>C.M. LTRC01000D</w:t>
            </w:r>
            <w:r w:rsidRPr="0076055A">
              <w:rPr>
                <w:rFonts w:ascii="Verdana" w:eastAsia="Calibri" w:hAnsi="Verdana" w:cs="Arial"/>
                <w:bCs/>
                <w:spacing w:val="10"/>
                <w:sz w:val="12"/>
                <w:szCs w:val="12"/>
                <w:lang w:eastAsia="en-US"/>
              </w:rPr>
              <w:t xml:space="preserve">   </w:t>
            </w:r>
            <w:r w:rsidRPr="0076055A">
              <w:rPr>
                <w:rFonts w:ascii="Verdana" w:eastAsia="Calibri" w:hAnsi="Verdana" w:cs="Arial"/>
                <w:b/>
                <w:spacing w:val="10"/>
                <w:sz w:val="12"/>
                <w:szCs w:val="12"/>
                <w:lang w:eastAsia="en-US"/>
              </w:rPr>
              <w:t>C.F.</w:t>
            </w:r>
            <w:r w:rsidRPr="0076055A">
              <w:rPr>
                <w:rFonts w:ascii="Verdana" w:eastAsia="Calibri" w:hAnsi="Verdana" w:cs="Arial"/>
                <w:spacing w:val="10"/>
                <w:sz w:val="12"/>
                <w:szCs w:val="12"/>
                <w:lang w:eastAsia="en-US"/>
              </w:rPr>
              <w:t xml:space="preserve"> 80004020592   </w:t>
            </w:r>
            <w:r w:rsidRPr="0076055A">
              <w:rPr>
                <w:rFonts w:ascii="Verdana" w:eastAsia="Calibri" w:hAnsi="Verdana" w:cs="Arial"/>
                <w:b/>
                <w:spacing w:val="10"/>
                <w:sz w:val="12"/>
                <w:szCs w:val="12"/>
                <w:lang w:eastAsia="en-US"/>
              </w:rPr>
              <w:t xml:space="preserve">Codice Univoco </w:t>
            </w:r>
            <w:r w:rsidRPr="0076055A">
              <w:rPr>
                <w:rFonts w:ascii="Verdana" w:eastAsia="Calibri" w:hAnsi="Verdana" w:cs="Arial"/>
                <w:spacing w:val="10"/>
                <w:sz w:val="12"/>
                <w:szCs w:val="12"/>
                <w:lang w:eastAsia="en-US"/>
              </w:rPr>
              <w:t xml:space="preserve">UFX99T   </w:t>
            </w:r>
            <w:r w:rsidRPr="0076055A">
              <w:rPr>
                <w:rFonts w:ascii="Verdana" w:eastAsia="Calibri" w:hAnsi="Verdana" w:cs="Arial"/>
                <w:b/>
                <w:spacing w:val="10"/>
                <w:sz w:val="12"/>
                <w:szCs w:val="12"/>
                <w:lang w:eastAsia="en-US"/>
              </w:rPr>
              <w:t>SUCCURSALE: Via Don Orione</w:t>
            </w:r>
            <w:r w:rsidRPr="0076055A">
              <w:rPr>
                <w:rFonts w:ascii="Verdana" w:eastAsia="Calibri" w:hAnsi="Verdana" w:cs="Arial"/>
                <w:bCs/>
                <w:spacing w:val="10"/>
                <w:sz w:val="12"/>
                <w:szCs w:val="12"/>
                <w:lang w:eastAsia="en-US"/>
              </w:rPr>
              <w:t xml:space="preserve">   </w:t>
            </w:r>
            <w:r w:rsidRPr="0076055A">
              <w:rPr>
                <w:rFonts w:ascii="Verdana" w:eastAsia="Calibri" w:hAnsi="Verdana" w:cs="Arial"/>
                <w:b/>
                <w:spacing w:val="10"/>
                <w:sz w:val="12"/>
                <w:szCs w:val="12"/>
                <w:lang w:eastAsia="en-US"/>
              </w:rPr>
              <w:t xml:space="preserve">SUCCURSALE: Via G. Leopardi, 67       </w:t>
            </w:r>
          </w:p>
          <w:p w14:paraId="39EB2B83" w14:textId="77777777" w:rsidR="0076055A" w:rsidRPr="0076055A" w:rsidRDefault="0076055A" w:rsidP="0076055A">
            <w:pPr>
              <w:widowControl w:val="0"/>
              <w:ind w:left="-34" w:right="-35"/>
              <w:jc w:val="center"/>
              <w:rPr>
                <w:rFonts w:ascii="Verdana" w:eastAsia="Calibri" w:hAnsi="Verdana" w:cs="Arial"/>
                <w:spacing w:val="10"/>
                <w:sz w:val="10"/>
                <w:szCs w:val="10"/>
                <w:lang w:eastAsia="en-US"/>
              </w:rPr>
            </w:pPr>
            <w:r w:rsidRPr="0076055A">
              <w:rPr>
                <w:rFonts w:ascii="Verdana" w:eastAsia="Calibri" w:hAnsi="Verdana" w:cs="Arial"/>
                <w:spacing w:val="10"/>
                <w:sz w:val="10"/>
                <w:szCs w:val="10"/>
                <w:lang w:eastAsia="en-US"/>
              </w:rPr>
              <w:t xml:space="preserve"> </w:t>
            </w:r>
          </w:p>
          <w:p w14:paraId="0DF12453" w14:textId="77777777" w:rsidR="0076055A" w:rsidRPr="0076055A" w:rsidRDefault="0076055A" w:rsidP="0076055A">
            <w:pPr>
              <w:widowControl w:val="0"/>
              <w:ind w:left="-34" w:right="-35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8514D2">
              <w:rPr>
                <w:rFonts w:ascii="Verdana" w:eastAsia="Arial" w:hAnsi="Verdana" w:cs="Arial"/>
                <w:b/>
                <w:spacing w:val="10"/>
                <w:sz w:val="15"/>
                <w:szCs w:val="15"/>
                <w:lang w:eastAsia="ar-SA"/>
              </w:rPr>
              <w:t>Sito  Web</w:t>
            </w:r>
            <w:r w:rsidRPr="008514D2">
              <w:rPr>
                <w:rFonts w:ascii="Verdana" w:eastAsia="Arial" w:hAnsi="Verdana" w:cs="Arial"/>
                <w:spacing w:val="10"/>
                <w:sz w:val="15"/>
                <w:szCs w:val="15"/>
                <w:lang w:eastAsia="ar-SA"/>
              </w:rPr>
              <w:t>:</w:t>
            </w:r>
            <w:r w:rsidRPr="008514D2">
              <w:rPr>
                <w:rFonts w:ascii="Calibri" w:eastAsia="Calibri" w:hAnsi="Calibri" w:cs="Arial"/>
                <w:sz w:val="15"/>
                <w:szCs w:val="15"/>
                <w:lang w:eastAsia="en-US"/>
              </w:rPr>
              <w:t xml:space="preserve"> </w:t>
            </w:r>
            <w:hyperlink r:id="rId12" w:history="1">
              <w:r w:rsidRPr="008514D2">
                <w:rPr>
                  <w:rFonts w:ascii="Verdana" w:eastAsia="Calibri" w:hAnsi="Verdana" w:cs="Arial"/>
                  <w:color w:val="0000FF"/>
                  <w:sz w:val="15"/>
                  <w:szCs w:val="15"/>
                  <w:u w:val="single"/>
                  <w:lang w:eastAsia="en-US"/>
                </w:rPr>
                <w:t>http://www.filositerracina.edu.it/</w:t>
              </w:r>
            </w:hyperlink>
            <w:r w:rsidRPr="0076055A">
              <w:rPr>
                <w:rFonts w:ascii="Verdana" w:eastAsia="Calibri" w:hAnsi="Verdana" w:cs="Arial"/>
                <w:sz w:val="15"/>
                <w:szCs w:val="15"/>
                <w:lang w:eastAsia="en-US"/>
              </w:rPr>
              <w:t xml:space="preserve">       </w:t>
            </w:r>
            <w:r w:rsidRPr="0076055A">
              <w:rPr>
                <w:rFonts w:ascii="Verdana" w:eastAsia="Calibri" w:hAnsi="Verdana" w:cs="Arial"/>
                <w:b/>
                <w:spacing w:val="10"/>
                <w:sz w:val="15"/>
                <w:szCs w:val="15"/>
                <w:lang w:eastAsia="en-US"/>
              </w:rPr>
              <w:t>e-mail</w:t>
            </w:r>
            <w:r w:rsidRPr="0076055A">
              <w:rPr>
                <w:rFonts w:ascii="Verdana" w:eastAsia="Calibri" w:hAnsi="Verdana" w:cs="Arial"/>
                <w:spacing w:val="10"/>
                <w:sz w:val="15"/>
                <w:szCs w:val="15"/>
                <w:lang w:eastAsia="en-US"/>
              </w:rPr>
              <w:t xml:space="preserve">: </w:t>
            </w:r>
            <w:hyperlink r:id="rId13" w:history="1">
              <w:r w:rsidRPr="0076055A">
                <w:rPr>
                  <w:rFonts w:ascii="Verdana" w:eastAsia="Calibri" w:hAnsi="Verdana" w:cs="Arial"/>
                  <w:color w:val="0000FF"/>
                  <w:spacing w:val="10"/>
                  <w:sz w:val="15"/>
                  <w:szCs w:val="15"/>
                  <w:u w:val="single"/>
                  <w:lang w:eastAsia="en-US"/>
                </w:rPr>
                <w:t>ltrc01000d@istruzione.it</w:t>
              </w:r>
            </w:hyperlink>
            <w:r w:rsidRPr="0076055A">
              <w:rPr>
                <w:rFonts w:ascii="Verdana" w:eastAsia="Calibri" w:hAnsi="Verdana" w:cs="Arial"/>
                <w:spacing w:val="10"/>
                <w:sz w:val="15"/>
                <w:szCs w:val="15"/>
                <w:lang w:eastAsia="en-US"/>
              </w:rPr>
              <w:t xml:space="preserve">      </w:t>
            </w:r>
            <w:r w:rsidRPr="0076055A">
              <w:rPr>
                <w:rFonts w:ascii="Verdana" w:eastAsia="Calibri" w:hAnsi="Verdana" w:cs="Arial"/>
                <w:b/>
                <w:spacing w:val="10"/>
                <w:sz w:val="15"/>
                <w:szCs w:val="15"/>
                <w:lang w:eastAsia="en-US"/>
              </w:rPr>
              <w:t>PEC</w:t>
            </w:r>
            <w:r w:rsidRPr="0076055A">
              <w:rPr>
                <w:rFonts w:ascii="Verdana" w:eastAsia="Calibri" w:hAnsi="Verdana" w:cs="Arial"/>
                <w:spacing w:val="10"/>
                <w:sz w:val="15"/>
                <w:szCs w:val="15"/>
                <w:lang w:eastAsia="en-US"/>
              </w:rPr>
              <w:t>:</w:t>
            </w:r>
            <w:hyperlink r:id="rId14" w:history="1">
              <w:r w:rsidRPr="0076055A">
                <w:rPr>
                  <w:rFonts w:ascii="Verdana" w:eastAsia="Calibri" w:hAnsi="Verdana" w:cs="Arial"/>
                  <w:color w:val="0000FF"/>
                  <w:spacing w:val="10"/>
                  <w:sz w:val="15"/>
                  <w:szCs w:val="15"/>
                  <w:u w:val="single"/>
                  <w:lang w:eastAsia="en-US"/>
                </w:rPr>
                <w:t>ltrc01000d@pec.istruzione.it</w:t>
              </w:r>
            </w:hyperlink>
          </w:p>
        </w:tc>
      </w:tr>
    </w:tbl>
    <w:p w14:paraId="03061CD0" w14:textId="77777777" w:rsidR="004E5DF1" w:rsidRDefault="004E5DF1">
      <w:pPr>
        <w:ind w:left="284" w:right="425"/>
        <w:jc w:val="right"/>
        <w:rPr>
          <w:rFonts w:ascii="Helvetica" w:hAnsi="Helvetica" w:cs="Tahoma"/>
          <w:bCs/>
        </w:rPr>
      </w:pPr>
    </w:p>
    <w:p w14:paraId="437F1115" w14:textId="6953BBD3" w:rsidR="004E5DF1" w:rsidRPr="005000A5" w:rsidRDefault="000B518D" w:rsidP="005000A5">
      <w:pPr>
        <w:spacing w:line="480" w:lineRule="auto"/>
        <w:ind w:left="284" w:right="425"/>
        <w:rPr>
          <w:bCs/>
        </w:rPr>
      </w:pPr>
      <w:r w:rsidRPr="005000A5">
        <w:rPr>
          <w:bCs/>
        </w:rPr>
        <w:t>Ai  genitori / Tutori dell'alunna/o__________________________   Classe ______</w:t>
      </w:r>
    </w:p>
    <w:p w14:paraId="7CBF3562" w14:textId="77777777" w:rsidR="004E5DF1" w:rsidRPr="005000A5" w:rsidRDefault="000B518D" w:rsidP="005000A5">
      <w:pPr>
        <w:spacing w:line="480" w:lineRule="auto"/>
        <w:ind w:left="284" w:right="425"/>
        <w:rPr>
          <w:bCs/>
        </w:rPr>
      </w:pPr>
      <w:r w:rsidRPr="005000A5">
        <w:rPr>
          <w:bCs/>
        </w:rPr>
        <w:t>Indirizzo di Studi: _____________________________________________</w:t>
      </w:r>
    </w:p>
    <w:p w14:paraId="4E6FD9E0" w14:textId="77777777" w:rsidR="004E5DF1" w:rsidRPr="005000A5" w:rsidRDefault="004E5DF1">
      <w:pPr>
        <w:pStyle w:val="Nomesociet"/>
        <w:spacing w:line="240" w:lineRule="auto"/>
        <w:ind w:left="1843" w:right="348" w:hanging="1559"/>
        <w:rPr>
          <w:rFonts w:ascii="Times New Roman" w:hAnsi="Times New Roman"/>
          <w:spacing w:val="10"/>
          <w:sz w:val="10"/>
          <w:szCs w:val="10"/>
        </w:rPr>
      </w:pPr>
    </w:p>
    <w:p w14:paraId="34064828" w14:textId="77777777" w:rsidR="004E5DF1" w:rsidRPr="005000A5" w:rsidRDefault="004E5DF1">
      <w:pPr>
        <w:pStyle w:val="Nomesociet"/>
        <w:spacing w:line="240" w:lineRule="auto"/>
        <w:ind w:left="1843" w:right="348" w:hanging="1559"/>
        <w:rPr>
          <w:rFonts w:ascii="Times New Roman" w:hAnsi="Times New Roman"/>
          <w:spacing w:val="10"/>
          <w:sz w:val="10"/>
          <w:szCs w:val="10"/>
        </w:rPr>
      </w:pPr>
    </w:p>
    <w:p w14:paraId="700B01F1" w14:textId="77777777" w:rsidR="004E5DF1" w:rsidRPr="005000A5" w:rsidRDefault="000B518D">
      <w:pPr>
        <w:pStyle w:val="Nomesociet"/>
        <w:spacing w:line="240" w:lineRule="auto"/>
        <w:ind w:left="-284" w:right="-360"/>
        <w:rPr>
          <w:rFonts w:ascii="Times New Roman" w:hAnsi="Times New Roman"/>
        </w:rPr>
      </w:pPr>
      <w:r w:rsidRPr="005000A5">
        <w:rPr>
          <w:rFonts w:ascii="Times New Roman" w:hAnsi="Times New Roman"/>
          <w:b/>
          <w:spacing w:val="10"/>
          <w:sz w:val="21"/>
          <w:szCs w:val="21"/>
        </w:rPr>
        <w:t>Oggetto:</w:t>
      </w:r>
      <w:bookmarkStart w:id="0" w:name="OLE_LINK1"/>
      <w:bookmarkStart w:id="1" w:name="OLE_LINK2"/>
      <w:r w:rsidRPr="005000A5">
        <w:rPr>
          <w:rFonts w:ascii="Times New Roman" w:hAnsi="Times New Roman"/>
          <w:b/>
          <w:spacing w:val="10"/>
          <w:sz w:val="21"/>
          <w:szCs w:val="21"/>
        </w:rPr>
        <w:t xml:space="preserve"> Comunicazione alla famiglia riguardo la sospensione del giudizio A.S. 202_/202_</w:t>
      </w:r>
    </w:p>
    <w:bookmarkEnd w:id="0"/>
    <w:bookmarkEnd w:id="1"/>
    <w:p w14:paraId="71566B77" w14:textId="77777777" w:rsidR="004E5DF1" w:rsidRPr="005000A5" w:rsidRDefault="004E5DF1">
      <w:pPr>
        <w:spacing w:line="360" w:lineRule="auto"/>
        <w:ind w:left="284" w:right="423"/>
        <w:jc w:val="both"/>
        <w:rPr>
          <w:color w:val="000000"/>
          <w:sz w:val="6"/>
          <w:szCs w:val="6"/>
        </w:rPr>
      </w:pPr>
    </w:p>
    <w:p w14:paraId="1B65AA3F" w14:textId="77777777" w:rsidR="004E5DF1" w:rsidRPr="005000A5" w:rsidRDefault="004E5DF1">
      <w:pPr>
        <w:spacing w:line="360" w:lineRule="auto"/>
        <w:ind w:left="284" w:right="423"/>
        <w:jc w:val="both"/>
        <w:rPr>
          <w:color w:val="000000"/>
          <w:sz w:val="2"/>
          <w:szCs w:val="2"/>
        </w:rPr>
      </w:pPr>
    </w:p>
    <w:p w14:paraId="2640E9A9" w14:textId="77777777" w:rsidR="004E5DF1" w:rsidRPr="005000A5" w:rsidRDefault="004E5DF1">
      <w:pPr>
        <w:spacing w:line="360" w:lineRule="auto"/>
        <w:jc w:val="both"/>
        <w:rPr>
          <w:sz w:val="6"/>
          <w:szCs w:val="6"/>
        </w:rPr>
      </w:pPr>
    </w:p>
    <w:p w14:paraId="2350C9C5" w14:textId="77777777" w:rsidR="004E5DF1" w:rsidRPr="005000A5" w:rsidRDefault="000B518D">
      <w:pPr>
        <w:spacing w:line="360" w:lineRule="auto"/>
        <w:jc w:val="both"/>
      </w:pPr>
      <w:r w:rsidRPr="005000A5">
        <w:rPr>
          <w:sz w:val="22"/>
          <w:szCs w:val="22"/>
        </w:rPr>
        <w:t xml:space="preserve">Il Consiglio di classe, in sede di scrutinio finale, ha riscontrato che la preparazione dell'alunna/o risulta non sufficiente nelle discipline di seguito indicate e ciò ha </w:t>
      </w:r>
      <w:r w:rsidRPr="005000A5">
        <w:rPr>
          <w:bCs/>
          <w:sz w:val="22"/>
          <w:szCs w:val="22"/>
        </w:rPr>
        <w:t xml:space="preserve">determinato la </w:t>
      </w:r>
      <w:r w:rsidRPr="005000A5">
        <w:rPr>
          <w:b/>
          <w:bCs/>
          <w:sz w:val="22"/>
          <w:szCs w:val="22"/>
        </w:rPr>
        <w:t>“</w:t>
      </w:r>
      <w:r w:rsidRPr="005000A5">
        <w:rPr>
          <w:b/>
          <w:bCs/>
          <w:sz w:val="22"/>
          <w:szCs w:val="22"/>
          <w:u w:val="single"/>
        </w:rPr>
        <w:t>sospensione del giudizio</w:t>
      </w:r>
      <w:r w:rsidRPr="005000A5">
        <w:rPr>
          <w:b/>
          <w:bCs/>
          <w:sz w:val="22"/>
          <w:szCs w:val="22"/>
        </w:rPr>
        <w:t xml:space="preserve">” </w:t>
      </w:r>
      <w:r w:rsidRPr="005000A5">
        <w:rPr>
          <w:sz w:val="22"/>
          <w:szCs w:val="22"/>
        </w:rPr>
        <w:t>per tali materie:</w:t>
      </w:r>
      <w:r w:rsidR="00DC2FF0" w:rsidRPr="005000A5">
        <w:rPr>
          <w:sz w:val="22"/>
          <w:szCs w:val="22"/>
        </w:rPr>
        <w:t xml:space="preserve"> </w:t>
      </w:r>
    </w:p>
    <w:p w14:paraId="6D594815" w14:textId="77777777" w:rsidR="004E5DF1" w:rsidRPr="005000A5" w:rsidRDefault="004E5DF1">
      <w:pPr>
        <w:ind w:firstLine="709"/>
        <w:jc w:val="both"/>
        <w:textAlignment w:val="auto"/>
        <w:rPr>
          <w:sz w:val="22"/>
          <w:szCs w:val="22"/>
          <w:lang w:eastAsia="zh-CN"/>
        </w:rPr>
      </w:pPr>
    </w:p>
    <w:p w14:paraId="152F2C57" w14:textId="77777777" w:rsidR="004E5DF1" w:rsidRPr="005000A5" w:rsidRDefault="000B518D">
      <w:pPr>
        <w:numPr>
          <w:ilvl w:val="0"/>
          <w:numId w:val="1"/>
        </w:numPr>
        <w:spacing w:line="480" w:lineRule="auto"/>
        <w:jc w:val="both"/>
        <w:textAlignment w:val="auto"/>
        <w:rPr>
          <w:sz w:val="22"/>
          <w:szCs w:val="22"/>
          <w:lang w:eastAsia="zh-CN"/>
        </w:rPr>
      </w:pPr>
      <w:r w:rsidRPr="005000A5">
        <w:rPr>
          <w:sz w:val="22"/>
          <w:szCs w:val="22"/>
          <w:lang w:eastAsia="zh-CN"/>
        </w:rPr>
        <w:t>Disciplina: ______________________________________  –  Voto proposto in Consiglio: ______</w:t>
      </w:r>
    </w:p>
    <w:p w14:paraId="4DC4CFDC" w14:textId="77777777" w:rsidR="004E5DF1" w:rsidRPr="005000A5" w:rsidRDefault="000B518D">
      <w:pPr>
        <w:spacing w:line="480" w:lineRule="auto"/>
        <w:jc w:val="both"/>
        <w:textAlignment w:val="auto"/>
      </w:pPr>
      <w:r w:rsidRPr="005000A5">
        <w:rPr>
          <w:sz w:val="22"/>
          <w:szCs w:val="22"/>
          <w:lang w:eastAsia="zh-CN"/>
        </w:rPr>
        <w:t xml:space="preserve">Carenze riscontrate </w:t>
      </w:r>
      <w:r w:rsidRPr="005000A5">
        <w:rPr>
          <w:sz w:val="16"/>
          <w:szCs w:val="16"/>
          <w:lang w:eastAsia="zh-CN"/>
        </w:rPr>
        <w:t>(le lettere inserite sono esplicitate nella legenda sotto riportata)</w:t>
      </w:r>
      <w:r w:rsidRPr="005000A5">
        <w:rPr>
          <w:sz w:val="22"/>
          <w:szCs w:val="22"/>
          <w:lang w:eastAsia="zh-CN"/>
        </w:rPr>
        <w:t>: ___________________________</w:t>
      </w:r>
    </w:p>
    <w:p w14:paraId="126704FD" w14:textId="77777777" w:rsidR="004E5DF1" w:rsidRPr="005000A5" w:rsidRDefault="000B518D">
      <w:pPr>
        <w:spacing w:line="480" w:lineRule="auto"/>
        <w:jc w:val="both"/>
        <w:textAlignment w:val="auto"/>
        <w:rPr>
          <w:sz w:val="22"/>
          <w:szCs w:val="22"/>
          <w:lang w:eastAsia="zh-CN"/>
        </w:rPr>
      </w:pPr>
      <w:r w:rsidRPr="005000A5">
        <w:rPr>
          <w:sz w:val="22"/>
          <w:szCs w:val="22"/>
          <w:lang w:eastAsia="zh-CN"/>
        </w:rPr>
        <w:t>Argomenti da recuperare: ___________________________________________________________</w:t>
      </w:r>
    </w:p>
    <w:p w14:paraId="7E8B7EA6" w14:textId="6F648FA8" w:rsidR="004E5DF1" w:rsidRPr="005000A5" w:rsidRDefault="000B518D">
      <w:pPr>
        <w:spacing w:line="480" w:lineRule="auto"/>
        <w:jc w:val="both"/>
        <w:textAlignment w:val="auto"/>
        <w:rPr>
          <w:sz w:val="22"/>
          <w:szCs w:val="22"/>
          <w:lang w:eastAsia="zh-CN"/>
        </w:rPr>
      </w:pPr>
      <w:r w:rsidRPr="005000A5">
        <w:rPr>
          <w:sz w:val="22"/>
          <w:szCs w:val="22"/>
          <w:lang w:eastAsia="zh-CN"/>
        </w:rPr>
        <w:t>________________________________________________________________________________</w:t>
      </w:r>
    </w:p>
    <w:p w14:paraId="48869C04" w14:textId="77777777" w:rsidR="004E5DF1" w:rsidRPr="005000A5" w:rsidRDefault="000B518D">
      <w:pPr>
        <w:numPr>
          <w:ilvl w:val="0"/>
          <w:numId w:val="1"/>
        </w:numPr>
        <w:spacing w:line="480" w:lineRule="auto"/>
        <w:jc w:val="both"/>
        <w:textAlignment w:val="auto"/>
        <w:rPr>
          <w:sz w:val="22"/>
          <w:szCs w:val="22"/>
          <w:lang w:eastAsia="zh-CN"/>
        </w:rPr>
      </w:pPr>
      <w:r w:rsidRPr="005000A5">
        <w:rPr>
          <w:sz w:val="22"/>
          <w:szCs w:val="22"/>
          <w:lang w:eastAsia="zh-CN"/>
        </w:rPr>
        <w:t>Disciplina: ______________________________________  –  Voto proposto in Consiglio: ______</w:t>
      </w:r>
    </w:p>
    <w:p w14:paraId="6F1C2D14" w14:textId="77777777" w:rsidR="004E5DF1" w:rsidRPr="005000A5" w:rsidRDefault="000B518D">
      <w:pPr>
        <w:spacing w:line="480" w:lineRule="auto"/>
        <w:jc w:val="both"/>
        <w:textAlignment w:val="auto"/>
      </w:pPr>
      <w:r w:rsidRPr="005000A5">
        <w:rPr>
          <w:sz w:val="22"/>
          <w:szCs w:val="22"/>
          <w:lang w:eastAsia="zh-CN"/>
        </w:rPr>
        <w:t xml:space="preserve">Carenze riscontrate </w:t>
      </w:r>
      <w:r w:rsidRPr="005000A5">
        <w:rPr>
          <w:sz w:val="16"/>
          <w:szCs w:val="16"/>
          <w:lang w:eastAsia="zh-CN"/>
        </w:rPr>
        <w:t>(le lettere inserite sono esplicitate nella legenda sotto riportata)</w:t>
      </w:r>
      <w:r w:rsidRPr="005000A5">
        <w:rPr>
          <w:sz w:val="22"/>
          <w:szCs w:val="22"/>
          <w:lang w:eastAsia="zh-CN"/>
        </w:rPr>
        <w:t>: ___________________________</w:t>
      </w:r>
    </w:p>
    <w:p w14:paraId="26FA3A20" w14:textId="77777777" w:rsidR="004E5DF1" w:rsidRPr="005000A5" w:rsidRDefault="000B518D">
      <w:pPr>
        <w:spacing w:line="480" w:lineRule="auto"/>
        <w:jc w:val="both"/>
        <w:textAlignment w:val="auto"/>
        <w:rPr>
          <w:sz w:val="22"/>
          <w:szCs w:val="22"/>
          <w:lang w:eastAsia="zh-CN"/>
        </w:rPr>
      </w:pPr>
      <w:r w:rsidRPr="005000A5">
        <w:rPr>
          <w:sz w:val="22"/>
          <w:szCs w:val="22"/>
          <w:lang w:eastAsia="zh-CN"/>
        </w:rPr>
        <w:t>Argomenti da recuperare: ___________________________________________________________</w:t>
      </w:r>
    </w:p>
    <w:p w14:paraId="27DCD51E" w14:textId="0F8233B8" w:rsidR="004E5DF1" w:rsidRPr="005000A5" w:rsidRDefault="000B518D" w:rsidP="005000A5">
      <w:pPr>
        <w:spacing w:line="480" w:lineRule="auto"/>
        <w:jc w:val="both"/>
        <w:textAlignment w:val="auto"/>
        <w:rPr>
          <w:sz w:val="22"/>
          <w:szCs w:val="22"/>
          <w:lang w:eastAsia="zh-CN"/>
        </w:rPr>
      </w:pPr>
      <w:bookmarkStart w:id="2" w:name="_Hlk73555642"/>
      <w:r w:rsidRPr="005000A5">
        <w:rPr>
          <w:sz w:val="22"/>
          <w:szCs w:val="22"/>
          <w:lang w:eastAsia="zh-CN"/>
        </w:rPr>
        <w:t>________________________________________________________________________________</w:t>
      </w:r>
      <w:bookmarkEnd w:id="2"/>
    </w:p>
    <w:p w14:paraId="5DE8A79A" w14:textId="77777777" w:rsidR="004E5DF1" w:rsidRPr="005000A5" w:rsidRDefault="000B518D">
      <w:pPr>
        <w:numPr>
          <w:ilvl w:val="0"/>
          <w:numId w:val="1"/>
        </w:numPr>
        <w:spacing w:line="480" w:lineRule="auto"/>
        <w:jc w:val="both"/>
        <w:textAlignment w:val="auto"/>
        <w:rPr>
          <w:sz w:val="22"/>
          <w:szCs w:val="22"/>
          <w:lang w:eastAsia="zh-CN"/>
        </w:rPr>
      </w:pPr>
      <w:r w:rsidRPr="005000A5">
        <w:rPr>
          <w:sz w:val="22"/>
          <w:szCs w:val="22"/>
          <w:lang w:eastAsia="zh-CN"/>
        </w:rPr>
        <w:t>Disciplina: ______________________________________  –  Voto proposto in Consiglio: ______</w:t>
      </w:r>
    </w:p>
    <w:p w14:paraId="4172B8A1" w14:textId="77777777" w:rsidR="004E5DF1" w:rsidRPr="005000A5" w:rsidRDefault="000B518D">
      <w:pPr>
        <w:spacing w:line="480" w:lineRule="auto"/>
        <w:jc w:val="both"/>
        <w:textAlignment w:val="auto"/>
      </w:pPr>
      <w:r w:rsidRPr="005000A5">
        <w:rPr>
          <w:sz w:val="22"/>
          <w:szCs w:val="22"/>
          <w:lang w:eastAsia="zh-CN"/>
        </w:rPr>
        <w:t xml:space="preserve">Carenze riscontrate </w:t>
      </w:r>
      <w:r w:rsidRPr="005000A5">
        <w:rPr>
          <w:sz w:val="16"/>
          <w:szCs w:val="16"/>
          <w:lang w:eastAsia="zh-CN"/>
        </w:rPr>
        <w:t>(le lettere inserite sono esplicitate nella legenda sotto riportata)</w:t>
      </w:r>
      <w:r w:rsidRPr="005000A5">
        <w:rPr>
          <w:sz w:val="22"/>
          <w:szCs w:val="22"/>
          <w:lang w:eastAsia="zh-CN"/>
        </w:rPr>
        <w:t>: ___________________________</w:t>
      </w:r>
    </w:p>
    <w:p w14:paraId="6921D1BA" w14:textId="77777777" w:rsidR="004E5DF1" w:rsidRPr="005000A5" w:rsidRDefault="000B518D">
      <w:pPr>
        <w:spacing w:line="480" w:lineRule="auto"/>
        <w:jc w:val="both"/>
        <w:textAlignment w:val="auto"/>
        <w:rPr>
          <w:sz w:val="22"/>
          <w:szCs w:val="22"/>
          <w:lang w:eastAsia="zh-CN"/>
        </w:rPr>
      </w:pPr>
      <w:r w:rsidRPr="005000A5">
        <w:rPr>
          <w:sz w:val="22"/>
          <w:szCs w:val="22"/>
          <w:lang w:eastAsia="zh-CN"/>
        </w:rPr>
        <w:t>Argomenti da recuperare: ___________________________________________________________</w:t>
      </w:r>
    </w:p>
    <w:p w14:paraId="5177B339" w14:textId="77777777" w:rsidR="004E5DF1" w:rsidRPr="005000A5" w:rsidRDefault="000B518D">
      <w:pPr>
        <w:spacing w:line="480" w:lineRule="auto"/>
        <w:jc w:val="both"/>
        <w:textAlignment w:val="auto"/>
        <w:rPr>
          <w:sz w:val="22"/>
          <w:szCs w:val="22"/>
          <w:lang w:eastAsia="zh-CN"/>
        </w:rPr>
      </w:pPr>
      <w:r w:rsidRPr="005000A5">
        <w:rPr>
          <w:sz w:val="22"/>
          <w:szCs w:val="22"/>
          <w:lang w:eastAsia="zh-CN"/>
        </w:rPr>
        <w:t>________________________________________________________________________________</w:t>
      </w:r>
    </w:p>
    <w:p w14:paraId="782365B3" w14:textId="77777777" w:rsidR="004E5DF1" w:rsidRPr="005000A5" w:rsidRDefault="004E5DF1">
      <w:pPr>
        <w:jc w:val="both"/>
        <w:textAlignment w:val="auto"/>
        <w:rPr>
          <w:sz w:val="16"/>
          <w:szCs w:val="16"/>
          <w:lang w:eastAsia="zh-CN"/>
        </w:rPr>
      </w:pPr>
    </w:p>
    <w:p w14:paraId="0101759F" w14:textId="77777777" w:rsidR="004E5DF1" w:rsidRPr="005000A5" w:rsidRDefault="004E5DF1">
      <w:pPr>
        <w:jc w:val="both"/>
        <w:textAlignment w:val="auto"/>
        <w:rPr>
          <w:sz w:val="16"/>
          <w:szCs w:val="16"/>
          <w:lang w:eastAsia="zh-CN"/>
        </w:rPr>
      </w:pPr>
    </w:p>
    <w:p w14:paraId="300A1653" w14:textId="77777777" w:rsidR="004E5DF1" w:rsidRPr="005000A5" w:rsidRDefault="000B518D">
      <w:pPr>
        <w:pBdr>
          <w:top w:val="dotted" w:sz="4" w:space="1" w:color="000000"/>
        </w:pBdr>
        <w:jc w:val="both"/>
        <w:textAlignment w:val="auto"/>
        <w:rPr>
          <w:sz w:val="18"/>
          <w:szCs w:val="22"/>
          <w:lang w:eastAsia="zh-CN"/>
        </w:rPr>
      </w:pPr>
      <w:r w:rsidRPr="005000A5">
        <w:rPr>
          <w:sz w:val="18"/>
          <w:szCs w:val="22"/>
          <w:lang w:eastAsia="zh-CN"/>
        </w:rPr>
        <w:t xml:space="preserve">Carenze riscontrate – LEGENDA </w:t>
      </w:r>
    </w:p>
    <w:p w14:paraId="0E074586" w14:textId="77777777" w:rsidR="004E5DF1" w:rsidRPr="005000A5" w:rsidRDefault="000B518D">
      <w:pPr>
        <w:numPr>
          <w:ilvl w:val="0"/>
          <w:numId w:val="2"/>
        </w:numPr>
        <w:jc w:val="both"/>
        <w:textAlignment w:val="auto"/>
        <w:rPr>
          <w:sz w:val="18"/>
          <w:szCs w:val="22"/>
          <w:lang w:eastAsia="zh-CN"/>
        </w:rPr>
      </w:pPr>
      <w:r w:rsidRPr="005000A5">
        <w:rPr>
          <w:sz w:val="18"/>
          <w:szCs w:val="22"/>
          <w:lang w:eastAsia="zh-CN"/>
        </w:rPr>
        <w:t>Incompleta acquisizione dei contenuti del programma</w:t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  <w:t>F:</w:t>
      </w:r>
      <w:r w:rsidRPr="005000A5">
        <w:rPr>
          <w:sz w:val="18"/>
          <w:szCs w:val="22"/>
          <w:lang w:eastAsia="zh-CN"/>
        </w:rPr>
        <w:tab/>
        <w:t>Difficoltà nella produzione</w:t>
      </w:r>
    </w:p>
    <w:p w14:paraId="4802DCB7" w14:textId="77777777" w:rsidR="004E5DF1" w:rsidRPr="005000A5" w:rsidRDefault="000B518D">
      <w:pPr>
        <w:numPr>
          <w:ilvl w:val="0"/>
          <w:numId w:val="2"/>
        </w:numPr>
        <w:jc w:val="both"/>
        <w:textAlignment w:val="auto"/>
        <w:rPr>
          <w:sz w:val="18"/>
          <w:szCs w:val="22"/>
          <w:lang w:eastAsia="zh-CN"/>
        </w:rPr>
      </w:pPr>
      <w:r w:rsidRPr="005000A5">
        <w:rPr>
          <w:sz w:val="18"/>
          <w:szCs w:val="22"/>
          <w:lang w:eastAsia="zh-CN"/>
        </w:rPr>
        <w:t>Difficoltà nell’esercitazione scritta</w:t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  <w:t>G:</w:t>
      </w:r>
      <w:r w:rsidRPr="005000A5">
        <w:rPr>
          <w:sz w:val="18"/>
          <w:szCs w:val="22"/>
          <w:lang w:eastAsia="zh-CN"/>
        </w:rPr>
        <w:tab/>
        <w:t>Lacune sintattiche</w:t>
      </w:r>
    </w:p>
    <w:p w14:paraId="30DA2F10" w14:textId="15C0BEDB" w:rsidR="004E5DF1" w:rsidRPr="005000A5" w:rsidRDefault="000B518D">
      <w:pPr>
        <w:numPr>
          <w:ilvl w:val="0"/>
          <w:numId w:val="2"/>
        </w:numPr>
        <w:jc w:val="both"/>
        <w:textAlignment w:val="auto"/>
        <w:rPr>
          <w:sz w:val="18"/>
          <w:szCs w:val="22"/>
          <w:lang w:eastAsia="zh-CN"/>
        </w:rPr>
      </w:pPr>
      <w:r w:rsidRPr="005000A5">
        <w:rPr>
          <w:sz w:val="18"/>
          <w:szCs w:val="22"/>
          <w:lang w:eastAsia="zh-CN"/>
        </w:rPr>
        <w:t>Difficoltà espositiva</w:t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</w:r>
      <w:r w:rsidR="005000A5">
        <w:rPr>
          <w:sz w:val="18"/>
          <w:szCs w:val="22"/>
          <w:lang w:eastAsia="zh-CN"/>
        </w:rPr>
        <w:t xml:space="preserve">                </w:t>
      </w:r>
      <w:r w:rsidRPr="005000A5">
        <w:rPr>
          <w:sz w:val="18"/>
          <w:szCs w:val="22"/>
          <w:lang w:eastAsia="zh-CN"/>
        </w:rPr>
        <w:t>H:</w:t>
      </w:r>
      <w:r w:rsidRPr="005000A5">
        <w:rPr>
          <w:sz w:val="18"/>
          <w:szCs w:val="22"/>
          <w:lang w:eastAsia="zh-CN"/>
        </w:rPr>
        <w:tab/>
        <w:t>Difficoltà nell’applicazione delle regole</w:t>
      </w:r>
    </w:p>
    <w:p w14:paraId="3D4C3B0D" w14:textId="77777777" w:rsidR="004E5DF1" w:rsidRPr="005000A5" w:rsidRDefault="000B518D">
      <w:pPr>
        <w:numPr>
          <w:ilvl w:val="0"/>
          <w:numId w:val="2"/>
        </w:numPr>
        <w:jc w:val="both"/>
        <w:textAlignment w:val="auto"/>
        <w:rPr>
          <w:sz w:val="18"/>
          <w:szCs w:val="22"/>
          <w:lang w:eastAsia="zh-CN"/>
        </w:rPr>
      </w:pPr>
      <w:r w:rsidRPr="005000A5">
        <w:rPr>
          <w:sz w:val="18"/>
          <w:szCs w:val="22"/>
          <w:lang w:eastAsia="zh-CN"/>
        </w:rPr>
        <w:t>Lacune di base</w:t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  <w:t>I:</w:t>
      </w:r>
      <w:r w:rsidRPr="005000A5">
        <w:rPr>
          <w:sz w:val="18"/>
          <w:szCs w:val="22"/>
          <w:lang w:eastAsia="zh-CN"/>
        </w:rPr>
        <w:tab/>
        <w:t>Carenze nelle abilità di calcolo</w:t>
      </w:r>
    </w:p>
    <w:p w14:paraId="30822B14" w14:textId="77777777" w:rsidR="004E5DF1" w:rsidRPr="005000A5" w:rsidRDefault="000B518D">
      <w:pPr>
        <w:numPr>
          <w:ilvl w:val="0"/>
          <w:numId w:val="2"/>
        </w:numPr>
        <w:jc w:val="both"/>
        <w:textAlignment w:val="auto"/>
      </w:pPr>
      <w:r w:rsidRPr="005000A5">
        <w:rPr>
          <w:sz w:val="18"/>
          <w:szCs w:val="22"/>
          <w:lang w:eastAsia="zh-CN"/>
        </w:rPr>
        <w:t>Lacune lessicali</w:t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</w:r>
      <w:r w:rsidRPr="005000A5">
        <w:rPr>
          <w:sz w:val="18"/>
          <w:szCs w:val="22"/>
          <w:lang w:eastAsia="zh-CN"/>
        </w:rPr>
        <w:tab/>
        <w:t>L:</w:t>
      </w:r>
      <w:r w:rsidRPr="005000A5">
        <w:rPr>
          <w:sz w:val="18"/>
          <w:szCs w:val="22"/>
          <w:lang w:eastAsia="zh-CN"/>
        </w:rPr>
        <w:tab/>
        <w:t>Difficoltà nei collegamenti logici</w:t>
      </w:r>
    </w:p>
    <w:p w14:paraId="0CBB7171" w14:textId="77777777" w:rsidR="004E5DF1" w:rsidRPr="005000A5" w:rsidRDefault="004E5DF1">
      <w:pPr>
        <w:spacing w:line="480" w:lineRule="auto"/>
        <w:jc w:val="both"/>
      </w:pPr>
    </w:p>
    <w:p w14:paraId="0DFBA0FE" w14:textId="77777777" w:rsidR="004E5DF1" w:rsidRPr="005000A5" w:rsidRDefault="004E5DF1">
      <w:pPr>
        <w:ind w:right="65" w:firstLine="424"/>
        <w:jc w:val="both"/>
        <w:rPr>
          <w:color w:val="000000"/>
          <w:sz w:val="22"/>
          <w:szCs w:val="22"/>
        </w:rPr>
      </w:pPr>
    </w:p>
    <w:p w14:paraId="095BF8CF" w14:textId="77777777" w:rsidR="004E5DF1" w:rsidRPr="005000A5" w:rsidRDefault="000B518D">
      <w:pPr>
        <w:spacing w:line="360" w:lineRule="auto"/>
        <w:ind w:right="62" w:firstLine="425"/>
        <w:jc w:val="both"/>
        <w:rPr>
          <w:color w:val="000000"/>
          <w:sz w:val="22"/>
          <w:szCs w:val="22"/>
        </w:rPr>
      </w:pPr>
      <w:r w:rsidRPr="005000A5">
        <w:rPr>
          <w:color w:val="000000"/>
          <w:sz w:val="22"/>
          <w:szCs w:val="22"/>
        </w:rPr>
        <w:t xml:space="preserve">La decisione del rinvio della formulazione del giudizio finale è stata assunta ai sensi della normativa vigente in materia e del D.P.R. n. 122/2009, con i criteri stabiliti dal Collegio dei Docenti, e si fonda sulla </w:t>
      </w:r>
      <w:r w:rsidRPr="005000A5">
        <w:rPr>
          <w:color w:val="000000"/>
          <w:sz w:val="22"/>
          <w:szCs w:val="22"/>
        </w:rPr>
        <w:lastRenderedPageBreak/>
        <w:t>possibilità per l’allieva/o di raggiungere gli obiettivi formativi e di contenuto propri delle discipline sopra elencate entro il termine dell’anno scolastico, mediante lo studio personale svolto autonomamente e attraverso la frequenza di appositi interventi di recupero.</w:t>
      </w:r>
    </w:p>
    <w:p w14:paraId="2864CA15" w14:textId="77777777" w:rsidR="004E5DF1" w:rsidRPr="005000A5" w:rsidRDefault="004E5DF1">
      <w:pPr>
        <w:spacing w:line="360" w:lineRule="auto"/>
        <w:ind w:right="62" w:firstLine="425"/>
        <w:jc w:val="both"/>
        <w:rPr>
          <w:color w:val="000000"/>
          <w:sz w:val="16"/>
          <w:szCs w:val="16"/>
        </w:rPr>
      </w:pPr>
    </w:p>
    <w:p w14:paraId="3DA959E7" w14:textId="77777777" w:rsidR="004E5DF1" w:rsidRPr="005000A5" w:rsidRDefault="000B518D">
      <w:pPr>
        <w:spacing w:line="360" w:lineRule="auto"/>
        <w:ind w:right="65" w:firstLine="424"/>
        <w:jc w:val="both"/>
      </w:pPr>
      <w:r w:rsidRPr="005000A5">
        <w:rPr>
          <w:b/>
          <w:sz w:val="22"/>
          <w:szCs w:val="22"/>
        </w:rPr>
        <w:t>La scuola organizzerà azioni di recupero per alcune discipline, e le studentesse e gli studenti interessati sono tenuti alla frequenza di detti interventi di recupero</w:t>
      </w:r>
      <w:r w:rsidRPr="005000A5">
        <w:rPr>
          <w:sz w:val="22"/>
          <w:szCs w:val="22"/>
        </w:rPr>
        <w:t>.</w:t>
      </w:r>
    </w:p>
    <w:p w14:paraId="24EAB754" w14:textId="77777777" w:rsidR="004E5DF1" w:rsidRPr="005000A5" w:rsidRDefault="004E5DF1">
      <w:pPr>
        <w:spacing w:line="360" w:lineRule="auto"/>
        <w:ind w:right="62" w:firstLine="425"/>
        <w:jc w:val="both"/>
        <w:rPr>
          <w:color w:val="000000"/>
          <w:sz w:val="16"/>
          <w:szCs w:val="16"/>
        </w:rPr>
      </w:pPr>
    </w:p>
    <w:p w14:paraId="5B87E522" w14:textId="77777777" w:rsidR="004E5DF1" w:rsidRPr="005000A5" w:rsidRDefault="000B518D">
      <w:pPr>
        <w:spacing w:line="360" w:lineRule="auto"/>
        <w:ind w:right="65" w:firstLine="424"/>
        <w:jc w:val="both"/>
      </w:pPr>
      <w:r w:rsidRPr="005000A5">
        <w:rPr>
          <w:b/>
          <w:bCs/>
          <w:color w:val="000000"/>
          <w:sz w:val="22"/>
          <w:szCs w:val="22"/>
        </w:rPr>
        <w:t>Sul SITO WEB della scuola sarà pubblicato il calendario delle attività di recupero estive programmate e delle verifiche di accertamento</w:t>
      </w:r>
      <w:r w:rsidRPr="005000A5">
        <w:rPr>
          <w:color w:val="000000"/>
          <w:sz w:val="22"/>
          <w:szCs w:val="22"/>
        </w:rPr>
        <w:t xml:space="preserve"> (tese a verificare il conseguimento degli obiettivi previsti dalle sopra citate discipline).</w:t>
      </w:r>
    </w:p>
    <w:p w14:paraId="076E3E78" w14:textId="77777777" w:rsidR="004E5DF1" w:rsidRPr="005000A5" w:rsidRDefault="004E5DF1">
      <w:pPr>
        <w:spacing w:line="360" w:lineRule="auto"/>
        <w:ind w:right="65" w:firstLine="424"/>
        <w:jc w:val="both"/>
        <w:rPr>
          <w:color w:val="000000"/>
          <w:sz w:val="16"/>
          <w:szCs w:val="16"/>
        </w:rPr>
      </w:pPr>
    </w:p>
    <w:p w14:paraId="2B5F3166" w14:textId="3F2566F0" w:rsidR="004E5DF1" w:rsidRPr="005000A5" w:rsidRDefault="000B518D">
      <w:pPr>
        <w:spacing w:line="360" w:lineRule="auto"/>
        <w:ind w:right="65" w:firstLine="424"/>
        <w:jc w:val="both"/>
        <w:rPr>
          <w:sz w:val="22"/>
          <w:szCs w:val="22"/>
        </w:rPr>
      </w:pPr>
      <w:r w:rsidRPr="005000A5">
        <w:rPr>
          <w:sz w:val="22"/>
          <w:szCs w:val="22"/>
        </w:rPr>
        <w:t>Nel caso in cui le SS.LL. decidessero per la non partecipazione ai corsi di recupero, ovvero di provvedervi con i propri mezzi, data l’urgenza degli interventi dovranno comunicarlo via e-mail, utilizzando lo specifico modulo pubblicato nel sito web nel quale è indicato l’indirizzo di posta elettronica di invio.</w:t>
      </w:r>
    </w:p>
    <w:p w14:paraId="7DF6EB8B" w14:textId="77777777" w:rsidR="004E5DF1" w:rsidRPr="005000A5" w:rsidRDefault="004E5DF1">
      <w:pPr>
        <w:spacing w:line="360" w:lineRule="auto"/>
        <w:ind w:right="62" w:firstLine="425"/>
        <w:jc w:val="both"/>
        <w:rPr>
          <w:color w:val="000000"/>
          <w:sz w:val="16"/>
          <w:szCs w:val="16"/>
        </w:rPr>
      </w:pPr>
    </w:p>
    <w:p w14:paraId="04B73D5E" w14:textId="77777777" w:rsidR="004E5DF1" w:rsidRPr="005000A5" w:rsidRDefault="000B518D">
      <w:pPr>
        <w:spacing w:line="360" w:lineRule="auto"/>
        <w:ind w:right="65" w:firstLine="424"/>
        <w:jc w:val="both"/>
      </w:pPr>
      <w:r w:rsidRPr="005000A5">
        <w:rPr>
          <w:color w:val="000000"/>
          <w:sz w:val="22"/>
          <w:szCs w:val="22"/>
        </w:rPr>
        <w:t>L’</w:t>
      </w:r>
      <w:r w:rsidRPr="005000A5">
        <w:rPr>
          <w:b/>
          <w:color w:val="000000"/>
          <w:sz w:val="22"/>
          <w:szCs w:val="22"/>
        </w:rPr>
        <w:t>esame di accertamento del recupero del debito formativo</w:t>
      </w:r>
      <w:r w:rsidRPr="005000A5">
        <w:rPr>
          <w:color w:val="000000"/>
          <w:sz w:val="22"/>
          <w:szCs w:val="22"/>
        </w:rPr>
        <w:t xml:space="preserve"> è </w:t>
      </w:r>
      <w:r w:rsidRPr="005000A5">
        <w:rPr>
          <w:b/>
          <w:color w:val="000000"/>
          <w:sz w:val="22"/>
          <w:szCs w:val="22"/>
        </w:rPr>
        <w:t>OBBLIGATORIO</w:t>
      </w:r>
      <w:r w:rsidRPr="005000A5">
        <w:rPr>
          <w:color w:val="000000"/>
          <w:sz w:val="22"/>
          <w:szCs w:val="22"/>
        </w:rPr>
        <w:t xml:space="preserve"> per l’ammissione alla classe successiva. In caso di esito positivo, p</w:t>
      </w:r>
      <w:r w:rsidRPr="005000A5">
        <w:rPr>
          <w:sz w:val="22"/>
          <w:szCs w:val="22"/>
        </w:rPr>
        <w:t xml:space="preserve">er le classi 3^ e 4^, il </w:t>
      </w:r>
      <w:proofErr w:type="spellStart"/>
      <w:r w:rsidRPr="005000A5">
        <w:rPr>
          <w:sz w:val="22"/>
          <w:szCs w:val="22"/>
        </w:rPr>
        <w:t>C.d.C</w:t>
      </w:r>
      <w:proofErr w:type="spellEnd"/>
      <w:r w:rsidRPr="005000A5">
        <w:rPr>
          <w:sz w:val="22"/>
          <w:szCs w:val="22"/>
        </w:rPr>
        <w:t xml:space="preserve">. attribuirà in sede di ammissione alla classe successiva il punteggio di credito scolastico come da normativa. </w:t>
      </w:r>
    </w:p>
    <w:p w14:paraId="04B9FB05" w14:textId="77777777" w:rsidR="004E5DF1" w:rsidRPr="005000A5" w:rsidRDefault="000B518D">
      <w:pPr>
        <w:ind w:right="65"/>
        <w:jc w:val="both"/>
        <w:rPr>
          <w:bCs/>
          <w:sz w:val="6"/>
          <w:szCs w:val="6"/>
        </w:rPr>
      </w:pPr>
      <w:r w:rsidRPr="005000A5">
        <w:rPr>
          <w:bCs/>
          <w:sz w:val="6"/>
          <w:szCs w:val="6"/>
        </w:rPr>
        <w:tab/>
      </w:r>
    </w:p>
    <w:p w14:paraId="6DDFA74F" w14:textId="77777777" w:rsidR="004E5DF1" w:rsidRPr="005000A5" w:rsidRDefault="004E5DF1">
      <w:pPr>
        <w:shd w:val="clear" w:color="auto" w:fill="FFFFFF"/>
        <w:spacing w:line="360" w:lineRule="auto"/>
        <w:ind w:left="284" w:right="283" w:firstLine="424"/>
        <w:jc w:val="both"/>
        <w:rPr>
          <w:rFonts w:eastAsia="Arial Unicode MS"/>
          <w:bCs/>
          <w:sz w:val="6"/>
          <w:szCs w:val="6"/>
        </w:rPr>
      </w:pPr>
    </w:p>
    <w:tbl>
      <w:tblPr>
        <w:tblW w:w="98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3"/>
        <w:gridCol w:w="1106"/>
        <w:gridCol w:w="4280"/>
      </w:tblGrid>
      <w:tr w:rsidR="004E5DF1" w:rsidRPr="005000A5" w14:paraId="7290A045" w14:textId="77777777" w:rsidTr="00B60B13">
        <w:trPr>
          <w:jc w:val="center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8041" w14:textId="77777777" w:rsidR="004E5DF1" w:rsidRPr="005000A5" w:rsidRDefault="000B518D">
            <w:pPr>
              <w:jc w:val="center"/>
              <w:rPr>
                <w:lang w:bidi="he-IL"/>
              </w:rPr>
            </w:pPr>
            <w:r w:rsidRPr="005000A5">
              <w:rPr>
                <w:lang w:bidi="he-IL"/>
              </w:rPr>
              <w:t>IL Coordinatore  di  Classe</w:t>
            </w:r>
          </w:p>
          <w:p w14:paraId="1E9F0F83" w14:textId="77777777" w:rsidR="00073548" w:rsidRPr="005000A5" w:rsidRDefault="00073548">
            <w:pPr>
              <w:jc w:val="center"/>
              <w:rPr>
                <w:i/>
                <w:lang w:bidi="he-IL"/>
              </w:rPr>
            </w:pPr>
          </w:p>
          <w:p w14:paraId="5722DC85" w14:textId="77777777" w:rsidR="004E5DF1" w:rsidRPr="005000A5" w:rsidRDefault="000B518D">
            <w:pPr>
              <w:jc w:val="center"/>
            </w:pPr>
            <w:r w:rsidRPr="005000A5">
              <w:rPr>
                <w:i/>
                <w:lang w:bidi="he-IL"/>
              </w:rPr>
              <w:t>Prof.  ____________________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C28A" w14:textId="77777777" w:rsidR="004E5DF1" w:rsidRPr="005000A5" w:rsidRDefault="004E5DF1">
            <w:pPr>
              <w:ind w:right="284"/>
              <w:jc w:val="both"/>
            </w:pPr>
          </w:p>
        </w:tc>
        <w:tc>
          <w:tcPr>
            <w:tcW w:w="4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1B60" w14:textId="77777777" w:rsidR="004E5DF1" w:rsidRPr="005000A5" w:rsidRDefault="000B518D">
            <w:pPr>
              <w:jc w:val="center"/>
              <w:rPr>
                <w:lang w:bidi="he-IL"/>
              </w:rPr>
            </w:pPr>
            <w:r w:rsidRPr="005000A5">
              <w:rPr>
                <w:lang w:bidi="he-IL"/>
              </w:rPr>
              <w:t>IL DIRIGENTE SCOLASTICO</w:t>
            </w:r>
          </w:p>
          <w:p w14:paraId="6C8CF36F" w14:textId="77777777" w:rsidR="00073548" w:rsidRPr="005000A5" w:rsidRDefault="00073548">
            <w:pPr>
              <w:jc w:val="center"/>
              <w:rPr>
                <w:lang w:bidi="he-IL"/>
              </w:rPr>
            </w:pPr>
          </w:p>
          <w:p w14:paraId="7663E70D" w14:textId="77777777" w:rsidR="004E5DF1" w:rsidRPr="005000A5" w:rsidRDefault="00073548">
            <w:pPr>
              <w:jc w:val="center"/>
              <w:rPr>
                <w:i/>
                <w:lang w:bidi="he-IL"/>
              </w:rPr>
            </w:pPr>
            <w:r w:rsidRPr="005000A5">
              <w:rPr>
                <w:iCs/>
                <w:lang w:bidi="he-IL"/>
              </w:rPr>
              <w:t xml:space="preserve">f.to  </w:t>
            </w:r>
            <w:r w:rsidR="000B518D" w:rsidRPr="005000A5">
              <w:rPr>
                <w:i/>
                <w:lang w:bidi="he-IL"/>
              </w:rPr>
              <w:t>Dott.ssa Margherita Silvestre</w:t>
            </w:r>
          </w:p>
          <w:p w14:paraId="71A3D621" w14:textId="77777777" w:rsidR="004E5DF1" w:rsidRPr="005000A5" w:rsidRDefault="004E5DF1">
            <w:pPr>
              <w:jc w:val="center"/>
              <w:rPr>
                <w:i/>
                <w:sz w:val="10"/>
                <w:szCs w:val="10"/>
                <w:lang w:bidi="he-IL"/>
              </w:rPr>
            </w:pPr>
          </w:p>
          <w:p w14:paraId="355AAC4C" w14:textId="77777777" w:rsidR="004E5DF1" w:rsidRPr="005000A5" w:rsidRDefault="004E5DF1" w:rsidP="00B60B13">
            <w:pPr>
              <w:ind w:right="65"/>
              <w:jc w:val="center"/>
            </w:pPr>
          </w:p>
        </w:tc>
      </w:tr>
    </w:tbl>
    <w:p w14:paraId="31616DE7" w14:textId="77777777" w:rsidR="00B60B13" w:rsidRPr="005000A5" w:rsidRDefault="000B518D" w:rsidP="00B60B13">
      <w:pPr>
        <w:ind w:right="65"/>
        <w:jc w:val="center"/>
        <w:rPr>
          <w:sz w:val="16"/>
          <w:szCs w:val="16"/>
        </w:rPr>
      </w:pPr>
      <w:r w:rsidRPr="005000A5">
        <w:rPr>
          <w:sz w:val="2"/>
          <w:szCs w:val="2"/>
        </w:rPr>
        <w:tab/>
      </w:r>
      <w:r w:rsidRPr="005000A5">
        <w:rPr>
          <w:sz w:val="2"/>
          <w:szCs w:val="2"/>
        </w:rPr>
        <w:tab/>
      </w:r>
      <w:r w:rsidRPr="005000A5">
        <w:rPr>
          <w:sz w:val="2"/>
          <w:szCs w:val="2"/>
        </w:rPr>
        <w:tab/>
      </w:r>
      <w:r w:rsidRPr="005000A5">
        <w:rPr>
          <w:sz w:val="2"/>
          <w:szCs w:val="2"/>
        </w:rPr>
        <w:tab/>
      </w:r>
      <w:r w:rsidRPr="005000A5">
        <w:rPr>
          <w:sz w:val="16"/>
          <w:szCs w:val="16"/>
        </w:rPr>
        <w:tab/>
      </w:r>
      <w:r w:rsidRPr="005000A5">
        <w:rPr>
          <w:sz w:val="16"/>
          <w:szCs w:val="16"/>
        </w:rPr>
        <w:tab/>
        <w:t xml:space="preserve">             </w:t>
      </w:r>
      <w:r w:rsidR="00B60B13" w:rsidRPr="005000A5">
        <w:rPr>
          <w:sz w:val="16"/>
          <w:szCs w:val="16"/>
        </w:rPr>
        <w:t xml:space="preserve">  </w:t>
      </w:r>
    </w:p>
    <w:p w14:paraId="01C2140F" w14:textId="77777777" w:rsidR="004E5DF1" w:rsidRPr="005000A5" w:rsidRDefault="004E5DF1" w:rsidP="00B60B13">
      <w:pPr>
        <w:ind w:right="65"/>
        <w:jc w:val="center"/>
        <w:rPr>
          <w:sz w:val="16"/>
          <w:szCs w:val="16"/>
        </w:rPr>
      </w:pPr>
    </w:p>
    <w:sectPr w:rsidR="004E5DF1" w:rsidRPr="005000A5" w:rsidSect="005B0C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40" w:right="926" w:bottom="1134" w:left="1134" w:header="180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F9CA" w14:textId="77777777" w:rsidR="00506698" w:rsidRDefault="00506698">
      <w:r>
        <w:separator/>
      </w:r>
    </w:p>
  </w:endnote>
  <w:endnote w:type="continuationSeparator" w:id="0">
    <w:p w14:paraId="39687572" w14:textId="77777777" w:rsidR="00506698" w:rsidRDefault="0050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3967" w14:textId="77777777" w:rsidR="008514D2" w:rsidRDefault="008514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D761" w14:textId="77777777" w:rsidR="00345C57" w:rsidRDefault="000B518D">
    <w:pPr>
      <w:widowControl w:val="0"/>
      <w:autoSpaceDE w:val="0"/>
      <w:jc w:val="both"/>
      <w:rPr>
        <w:rFonts w:ascii="Albertus Extra Bold" w:eastAsia="Arial" w:hAnsi="Albertus Extra Bold" w:cs="Arial"/>
        <w:sz w:val="20"/>
        <w:szCs w:val="20"/>
        <w:lang w:eastAsia="en-US"/>
      </w:rPr>
    </w:pPr>
    <w:r>
      <w:rPr>
        <w:rFonts w:ascii="Albertus Extra Bold" w:eastAsia="Arial" w:hAnsi="Albertus Extra Bold" w:cs="Arial"/>
        <w:sz w:val="20"/>
        <w:szCs w:val="20"/>
        <w:lang w:eastAsia="en-US"/>
      </w:rPr>
      <w:t>_________________________________</w:t>
    </w:r>
  </w:p>
  <w:p w14:paraId="7B218F15" w14:textId="77777777" w:rsidR="00345C57" w:rsidRPr="00254C66" w:rsidRDefault="000B518D">
    <w:pPr>
      <w:tabs>
        <w:tab w:val="left" w:pos="6480"/>
      </w:tabs>
      <w:rPr>
        <w:sz w:val="18"/>
        <w:szCs w:val="18"/>
      </w:rPr>
    </w:pPr>
    <w:r>
      <w:rPr>
        <w:rFonts w:ascii="Albertus Extra Bold" w:eastAsia="Arial" w:hAnsi="Albertus Extra Bold" w:cs="Arial"/>
        <w:noProof/>
        <w:sz w:val="22"/>
        <w:szCs w:val="22"/>
      </w:rPr>
      <w:drawing>
        <wp:inline distT="0" distB="0" distL="0" distR="0" wp14:anchorId="5EE44992" wp14:editId="76E75322">
          <wp:extent cx="190496" cy="146047"/>
          <wp:effectExtent l="0" t="0" r="4" b="6353"/>
          <wp:docPr id="1" name="Immagine 8" descr="marchio FILOSI colo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496" cy="1460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lbertus Extra Bold" w:eastAsia="Arial" w:hAnsi="Albertus Extra Bold" w:cs="Arial"/>
        <w:b/>
        <w:i/>
        <w:sz w:val="22"/>
        <w:szCs w:val="22"/>
        <w:lang w:eastAsia="en-US"/>
      </w:rPr>
      <w:t xml:space="preserve">  </w:t>
    </w:r>
    <w:r>
      <w:rPr>
        <w:rFonts w:ascii="Arial" w:eastAsia="Arial" w:hAnsi="Arial" w:cs="Arial"/>
        <w:b/>
        <w:i/>
        <w:sz w:val="22"/>
        <w:szCs w:val="22"/>
        <w:lang w:eastAsia="en-US"/>
      </w:rPr>
      <w:t>I.P.S. “A. Filosi”</w:t>
    </w:r>
    <w:r>
      <w:rPr>
        <w:rFonts w:ascii="Arial" w:eastAsia="Arial" w:hAnsi="Arial" w:cs="Arial"/>
        <w:sz w:val="22"/>
        <w:szCs w:val="22"/>
        <w:lang w:eastAsia="en-US"/>
      </w:rPr>
      <w:t xml:space="preserve"> – </w:t>
    </w:r>
    <w:r>
      <w:rPr>
        <w:rFonts w:ascii="Arial" w:eastAsia="Arial" w:hAnsi="Arial" w:cs="Arial"/>
        <w:i/>
        <w:sz w:val="22"/>
        <w:szCs w:val="22"/>
        <w:lang w:eastAsia="en-US"/>
      </w:rPr>
      <w:t>Terracina</w:t>
    </w:r>
    <w:r>
      <w:rPr>
        <w:rFonts w:ascii="Arial" w:eastAsia="Arial" w:hAnsi="Arial" w:cs="Arial"/>
        <w:sz w:val="22"/>
        <w:szCs w:val="22"/>
        <w:lang w:eastAsia="en-US"/>
      </w:rPr>
      <w:t xml:space="preserve">                    </w:t>
    </w:r>
    <w:r w:rsidR="009E57A7" w:rsidRPr="00254C66">
      <w:rPr>
        <w:rFonts w:ascii="Helvetica" w:eastAsia="Arial" w:hAnsi="Helvetica" w:cs="Arial"/>
        <w:sz w:val="18"/>
        <w:szCs w:val="18"/>
        <w:lang w:eastAsia="en-US"/>
      </w:rPr>
      <w:t>Mo</w:t>
    </w:r>
    <w:r w:rsidRPr="00254C66">
      <w:rPr>
        <w:rFonts w:ascii="Helvetica" w:eastAsia="Arial" w:hAnsi="Helvetica" w:cs="Arial"/>
        <w:sz w:val="18"/>
        <w:szCs w:val="18"/>
        <w:lang w:eastAsia="en-US"/>
      </w:rPr>
      <w:t xml:space="preserve">d. </w:t>
    </w:r>
    <w:r w:rsidR="00381FA1">
      <w:rPr>
        <w:rFonts w:ascii="Helvetica" w:eastAsia="Arial" w:hAnsi="Helvetica" w:cs="Arial"/>
        <w:sz w:val="18"/>
        <w:szCs w:val="18"/>
        <w:lang w:eastAsia="en-US"/>
      </w:rPr>
      <w:t>29</w:t>
    </w:r>
    <w:r w:rsidRPr="00254C66">
      <w:rPr>
        <w:rFonts w:ascii="Helvetica" w:eastAsia="Arial" w:hAnsi="Helvetica" w:cs="Arial"/>
        <w:sz w:val="18"/>
        <w:szCs w:val="18"/>
        <w:lang w:eastAsia="en-US"/>
      </w:rPr>
      <w:t xml:space="preserve"> – </w:t>
    </w:r>
    <w:r w:rsidR="009E57A7" w:rsidRPr="00254C66">
      <w:rPr>
        <w:rFonts w:ascii="Helvetica" w:eastAsia="Arial" w:hAnsi="Helvetica" w:cs="Arial"/>
        <w:sz w:val="18"/>
        <w:szCs w:val="18"/>
        <w:lang w:eastAsia="en-US"/>
      </w:rPr>
      <w:t xml:space="preserve">Comunicazione sospensione del giudizio </w:t>
    </w:r>
    <w:r w:rsidRPr="00254C66">
      <w:rPr>
        <w:rFonts w:ascii="Helvetica" w:eastAsia="Arial" w:hAnsi="Helvetica" w:cs="Arial"/>
        <w:sz w:val="18"/>
        <w:szCs w:val="18"/>
        <w:lang w:eastAsia="en-US"/>
      </w:rPr>
      <w:t xml:space="preserve">–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ABAE" w14:textId="77777777" w:rsidR="008514D2" w:rsidRDefault="008514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DFE3" w14:textId="77777777" w:rsidR="00506698" w:rsidRDefault="00506698">
      <w:r>
        <w:rPr>
          <w:color w:val="000000"/>
        </w:rPr>
        <w:separator/>
      </w:r>
    </w:p>
  </w:footnote>
  <w:footnote w:type="continuationSeparator" w:id="0">
    <w:p w14:paraId="23894E87" w14:textId="77777777" w:rsidR="00506698" w:rsidRDefault="0050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4A06" w14:textId="77777777" w:rsidR="008514D2" w:rsidRDefault="008514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E2A3" w14:textId="77777777" w:rsidR="008514D2" w:rsidRDefault="008514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33D4" w14:textId="77777777" w:rsidR="008514D2" w:rsidRDefault="008514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343A3"/>
    <w:multiLevelType w:val="multilevel"/>
    <w:tmpl w:val="08E6B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EC4CBF"/>
    <w:multiLevelType w:val="multilevel"/>
    <w:tmpl w:val="0AB2C55E"/>
    <w:lvl w:ilvl="0">
      <w:start w:val="1"/>
      <w:numFmt w:val="upperLetter"/>
      <w:lvlText w:val="%1 :"/>
      <w:lvlJc w:val="left"/>
      <w:pPr>
        <w:ind w:left="624" w:hanging="62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66713597">
    <w:abstractNumId w:val="0"/>
  </w:num>
  <w:num w:numId="2" w16cid:durableId="103241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DF1"/>
    <w:rsid w:val="0005752E"/>
    <w:rsid w:val="0006055D"/>
    <w:rsid w:val="00073548"/>
    <w:rsid w:val="000B518D"/>
    <w:rsid w:val="0017260A"/>
    <w:rsid w:val="001739A6"/>
    <w:rsid w:val="00254C66"/>
    <w:rsid w:val="002F22B1"/>
    <w:rsid w:val="00345C57"/>
    <w:rsid w:val="00381FA1"/>
    <w:rsid w:val="004E5DF1"/>
    <w:rsid w:val="005000A5"/>
    <w:rsid w:val="00506698"/>
    <w:rsid w:val="005B0C73"/>
    <w:rsid w:val="0076055A"/>
    <w:rsid w:val="008514D2"/>
    <w:rsid w:val="0089793A"/>
    <w:rsid w:val="00942956"/>
    <w:rsid w:val="009E57A7"/>
    <w:rsid w:val="00B60B13"/>
    <w:rsid w:val="00B6511A"/>
    <w:rsid w:val="00BB2895"/>
    <w:rsid w:val="00C11ED1"/>
    <w:rsid w:val="00C645AB"/>
    <w:rsid w:val="00C73AE1"/>
    <w:rsid w:val="00D60313"/>
    <w:rsid w:val="00DC2FF0"/>
    <w:rsid w:val="00E23B5E"/>
    <w:rsid w:val="00FB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97E2"/>
  <w15:docId w15:val="{6011A48E-5AF2-47F9-B678-A77DE94F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C73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5B0C73"/>
    <w:pPr>
      <w:keepNext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B0C7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B0C73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B0C73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5B0C73"/>
    <w:pPr>
      <w:autoSpaceDE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5B0C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0C7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B0C73"/>
  </w:style>
  <w:style w:type="character" w:styleId="Collegamentoipertestuale">
    <w:name w:val="Hyperlink"/>
    <w:basedOn w:val="Carpredefinitoparagrafo"/>
    <w:rsid w:val="005B0C73"/>
    <w:rPr>
      <w:color w:val="0000FF"/>
      <w:u w:val="single"/>
    </w:rPr>
  </w:style>
  <w:style w:type="paragraph" w:styleId="Sommario1">
    <w:name w:val="toc 1"/>
    <w:basedOn w:val="Normale"/>
    <w:next w:val="Normale"/>
    <w:autoRedefine/>
    <w:rsid w:val="005B0C73"/>
    <w:rPr>
      <w:b/>
      <w:sz w:val="20"/>
    </w:rPr>
  </w:style>
  <w:style w:type="paragraph" w:styleId="Sommario2">
    <w:name w:val="toc 2"/>
    <w:basedOn w:val="Normale"/>
    <w:next w:val="Normale"/>
    <w:autoRedefine/>
    <w:rsid w:val="005B0C73"/>
    <w:pPr>
      <w:ind w:left="240"/>
    </w:pPr>
    <w:rPr>
      <w:sz w:val="20"/>
    </w:rPr>
  </w:style>
  <w:style w:type="paragraph" w:styleId="Mappadocumento">
    <w:name w:val="Document Map"/>
    <w:basedOn w:val="Normale"/>
    <w:rsid w:val="005B0C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rsid w:val="005B0C73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5B0C73"/>
    <w:pPr>
      <w:spacing w:before="100" w:after="100"/>
    </w:pPr>
  </w:style>
  <w:style w:type="paragraph" w:styleId="Sommario4">
    <w:name w:val="toc 4"/>
    <w:basedOn w:val="Normale"/>
    <w:next w:val="Normale"/>
    <w:autoRedefine/>
    <w:rsid w:val="005B0C73"/>
    <w:pPr>
      <w:ind w:left="720"/>
    </w:pPr>
    <w:rPr>
      <w:i/>
      <w:sz w:val="20"/>
    </w:rPr>
  </w:style>
  <w:style w:type="paragraph" w:customStyle="1" w:styleId="Rientrocorpodeltesto21">
    <w:name w:val="Rientro corpo del testo 21"/>
    <w:basedOn w:val="Normale"/>
    <w:rsid w:val="005B0C73"/>
    <w:pPr>
      <w:ind w:hanging="3"/>
    </w:pPr>
    <w:rPr>
      <w:b/>
      <w:sz w:val="28"/>
      <w:szCs w:val="20"/>
      <w:lang w:eastAsia="ar-SA"/>
    </w:rPr>
  </w:style>
  <w:style w:type="paragraph" w:customStyle="1" w:styleId="Nomesociet">
    <w:name w:val="Nome società"/>
    <w:basedOn w:val="Normale"/>
    <w:rsid w:val="005B0C73"/>
    <w:pPr>
      <w:spacing w:line="280" w:lineRule="atLeast"/>
      <w:jc w:val="both"/>
    </w:pPr>
    <w:rPr>
      <w:rFonts w:ascii="Arial Black" w:hAnsi="Arial Black"/>
      <w:spacing w:val="-25"/>
      <w:sz w:val="32"/>
      <w:szCs w:val="20"/>
      <w:lang w:eastAsia="ar-SA"/>
    </w:rPr>
  </w:style>
  <w:style w:type="paragraph" w:styleId="Rientrocorpodeltesto">
    <w:name w:val="Body Text Indent"/>
    <w:basedOn w:val="Normale"/>
    <w:rsid w:val="005B0C73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rsid w:val="005B0C73"/>
  </w:style>
  <w:style w:type="character" w:styleId="Enfasigrassetto">
    <w:name w:val="Strong"/>
    <w:rsid w:val="005B0C73"/>
    <w:rPr>
      <w:b/>
      <w:bCs/>
    </w:rPr>
  </w:style>
  <w:style w:type="paragraph" w:styleId="Paragrafoelenco">
    <w:name w:val="List Paragraph"/>
    <w:basedOn w:val="Normale"/>
    <w:rsid w:val="005B0C73"/>
    <w:pPr>
      <w:spacing w:after="200" w:line="276" w:lineRule="auto"/>
      <w:ind w:left="720"/>
    </w:pPr>
    <w:rPr>
      <w:rFonts w:ascii="Calibri" w:eastAsia="Calibri" w:hAnsi="Calibri"/>
      <w:lang w:val="fr-FR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4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trc01000d@istruzione.it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ilositerracina.edu.i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ltrc01000d@pec.istruzione.i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to\Downloads\comunicazione%20esito%20scrutinio%20fi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991970A3C4A34FBFFDD66F8D99CC52" ma:contentTypeVersion="15" ma:contentTypeDescription="Creare un nuovo documento." ma:contentTypeScope="" ma:versionID="235d8e424334a50a841a555921e321c5">
  <xsd:schema xmlns:xsd="http://www.w3.org/2001/XMLSchema" xmlns:xs="http://www.w3.org/2001/XMLSchema" xmlns:p="http://schemas.microsoft.com/office/2006/metadata/properties" xmlns:ns2="9e94e150-15c0-49e9-b7f0-5fc050131898" xmlns:ns3="21a6bd7a-a09d-4b83-8aed-c96b8f8c04ba" targetNamespace="http://schemas.microsoft.com/office/2006/metadata/properties" ma:root="true" ma:fieldsID="7a435f4e7c1699939279065251596c0c" ns2:_="" ns3:_="">
    <xsd:import namespace="9e94e150-15c0-49e9-b7f0-5fc050131898"/>
    <xsd:import namespace="21a6bd7a-a09d-4b83-8aed-c96b8f8c0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4e150-15c0-49e9-b7f0-5fc050131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b9268e28-4385-432c-9ec2-368c82ae9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bd7a-a09d-4b83-8aed-c96b8f8c04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d782ce-9222-40da-9966-6f1535d40106}" ma:internalName="TaxCatchAll" ma:showField="CatchAllData" ma:web="21a6bd7a-a09d-4b83-8aed-c96b8f8c0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720FE-AA7F-4AA8-8CC9-15D86CE0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4e150-15c0-49e9-b7f0-5fc050131898"/>
    <ds:schemaRef ds:uri="21a6bd7a-a09d-4b83-8aed-c96b8f8c0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37B28-E1C0-4809-9D07-597FDE579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 esito scrutinio finale</Template>
  <TotalTime>0</TotalTime>
  <Pages>2</Pages>
  <Words>634</Words>
  <Characters>3619</Characters>
  <Application>Microsoft Office Word</Application>
  <DocSecurity>0</DocSecurity>
  <Lines>30</Lines>
  <Paragraphs>8</Paragraphs>
  <ScaleCrop>false</ScaleCrop>
  <Company>HP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esito finale (con motivazione) (con indicazione carenze ed annotazioni)</dc:title>
  <dc:creator>Vittoria VN. Nicolo</dc:creator>
  <dc:description>TAB[/02,01,01,06//06,01,03,05,14,15/][MM][HDR_01]</dc:description>
  <cp:lastModifiedBy>Dirigente Scolastico Dott.ssa MARGHERITA SILVESTRE</cp:lastModifiedBy>
  <cp:revision>3</cp:revision>
  <dcterms:created xsi:type="dcterms:W3CDTF">2025-05-28T17:20:00Z</dcterms:created>
  <dcterms:modified xsi:type="dcterms:W3CDTF">2025-05-29T14:38:00Z</dcterms:modified>
</cp:coreProperties>
</file>